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00" w:rsidRDefault="00DE11F3" w:rsidP="00DE11F3">
      <w:pPr>
        <w:jc w:val="center"/>
      </w:pPr>
      <w:r>
        <w:t>JAVNI POZIV – PRIJEDLOZI ZA DODJELU JAVNIH PRIZNANJA GRADA OTOKA</w:t>
      </w:r>
    </w:p>
    <w:p w:rsidR="00DE11F3" w:rsidRDefault="00DE11F3" w:rsidP="00DE11F3">
      <w:pPr>
        <w:jc w:val="both"/>
      </w:pPr>
      <w:r>
        <w:t>Gradsko vijeće Grada Otoka će, u sklopu obilježavanja Dana grada Otoka</w:t>
      </w:r>
      <w:r w:rsidR="00786A8D">
        <w:t>,</w:t>
      </w:r>
      <w:r>
        <w:t xml:space="preserve"> na dan 13. srpnja 2024. </w:t>
      </w:r>
      <w:r w:rsidR="00AB1219">
        <w:t>g</w:t>
      </w:r>
      <w:r>
        <w:t>odine, svečano uručiti javna priznanja fizič</w:t>
      </w:r>
      <w:r w:rsidR="00AB1219">
        <w:t>kim i pravnim osobama sukladno O</w:t>
      </w:r>
      <w:r>
        <w:t xml:space="preserve">dluci o javnim priznanjima Grada Otoka </w:t>
      </w:r>
      <w:r w:rsidR="0097790B">
        <w:t>(Službeni vjesnik Vukovarsko-srijemske županije</w:t>
      </w:r>
      <w:r w:rsidR="00AB1219">
        <w:t>, broj</w:t>
      </w:r>
      <w:r w:rsidR="0082264F">
        <w:t xml:space="preserve"> 10/08 i </w:t>
      </w:r>
      <w:r w:rsidR="0097790B">
        <w:t>Službeni vjesnik Grada Otoka, broj 06/20).</w:t>
      </w:r>
    </w:p>
    <w:p w:rsidR="00DE11F3" w:rsidRDefault="00DE11F3" w:rsidP="00DE11F3">
      <w:pPr>
        <w:jc w:val="both"/>
      </w:pPr>
      <w:r>
        <w:t xml:space="preserve">Prijedlog za </w:t>
      </w:r>
      <w:r w:rsidR="0082264F">
        <w:t xml:space="preserve">proglašenje počasnim građaninom, </w:t>
      </w:r>
      <w:r w:rsidR="00786A8D">
        <w:t>dodjelu plakete, medalje ili</w:t>
      </w:r>
      <w:r>
        <w:t xml:space="preserve"> priznanja mogu dati vijećnici Gradskog vijeća i Gradonačelnik.</w:t>
      </w:r>
    </w:p>
    <w:p w:rsidR="0097790B" w:rsidRDefault="0097790B" w:rsidP="0097790B">
      <w:pPr>
        <w:jc w:val="both"/>
      </w:pPr>
      <w:r>
        <w:t>Prijedlog mora sadržavati obrazloženje koje sadrži:</w:t>
      </w:r>
    </w:p>
    <w:p w:rsidR="0097790B" w:rsidRDefault="0097790B" w:rsidP="0097790B">
      <w:pPr>
        <w:pStyle w:val="ListParagraph"/>
        <w:numPr>
          <w:ilvl w:val="0"/>
          <w:numId w:val="1"/>
        </w:numPr>
        <w:jc w:val="both"/>
      </w:pPr>
      <w:r>
        <w:t>podatke o predloženoj pravnoj ili fizičkoj osobi,</w:t>
      </w:r>
    </w:p>
    <w:p w:rsidR="0097790B" w:rsidRDefault="0097790B" w:rsidP="0097790B">
      <w:pPr>
        <w:pStyle w:val="ListParagraph"/>
        <w:numPr>
          <w:ilvl w:val="0"/>
          <w:numId w:val="1"/>
        </w:numPr>
        <w:jc w:val="both"/>
      </w:pPr>
      <w:r>
        <w:t>obrazloženje zasluga zbog kojih se predlaže za dodjelu javnih priznanja,</w:t>
      </w:r>
    </w:p>
    <w:p w:rsidR="0097790B" w:rsidRDefault="0097790B" w:rsidP="0097790B">
      <w:pPr>
        <w:pStyle w:val="ListParagraph"/>
        <w:numPr>
          <w:ilvl w:val="0"/>
          <w:numId w:val="1"/>
        </w:numPr>
        <w:jc w:val="both"/>
      </w:pPr>
      <w:r>
        <w:t>odgovarajuću dokumentaciju kojom se potkrepljuju zasluge</w:t>
      </w:r>
    </w:p>
    <w:p w:rsidR="0097790B" w:rsidRDefault="0097790B" w:rsidP="0097790B">
      <w:pPr>
        <w:jc w:val="both"/>
      </w:pPr>
      <w:r>
        <w:t>Odbor za dodjelu javnih priznanja utvrđuje prijedloge i iste podnosi Gradskom vijeću koji donosi Odluku o dodjeli javnih priznanja Grada Otoka.</w:t>
      </w:r>
    </w:p>
    <w:p w:rsidR="00DE11F3" w:rsidRDefault="0097790B" w:rsidP="00DE11F3">
      <w:pPr>
        <w:jc w:val="both"/>
      </w:pPr>
      <w:r>
        <w:t xml:space="preserve">Rok za dostavu prijedloga je 10. lipnja 2024. godine. </w:t>
      </w:r>
      <w:r w:rsidR="00DE11F3">
        <w:t>Prijedlog se dostavlja u pisanom obliku na adresu: Grad Otok, uz naznaku: prijedlog za dodjelu javnih priznanja,  32252 Otok, Trg kralja Tomislava 6/A</w:t>
      </w:r>
      <w:r>
        <w:t xml:space="preserve"> ili izravnom predajom prijedloga u Tajništvo Grada.</w:t>
      </w:r>
    </w:p>
    <w:p w:rsidR="0097790B" w:rsidRDefault="0097790B">
      <w:pPr>
        <w:jc w:val="both"/>
      </w:pPr>
    </w:p>
    <w:sectPr w:rsidR="0097790B" w:rsidSect="008B7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95B94"/>
    <w:multiLevelType w:val="hybridMultilevel"/>
    <w:tmpl w:val="5F444B1E"/>
    <w:lvl w:ilvl="0" w:tplc="9620C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11F3"/>
    <w:rsid w:val="001D5060"/>
    <w:rsid w:val="00786A8D"/>
    <w:rsid w:val="0082264F"/>
    <w:rsid w:val="008B746F"/>
    <w:rsid w:val="0097790B"/>
    <w:rsid w:val="00AB1219"/>
    <w:rsid w:val="00B022A5"/>
    <w:rsid w:val="00DE11F3"/>
    <w:rsid w:val="00FA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1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1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5</cp:revision>
  <dcterms:created xsi:type="dcterms:W3CDTF">2024-05-24T07:18:00Z</dcterms:created>
  <dcterms:modified xsi:type="dcterms:W3CDTF">2024-05-24T07:47:00Z</dcterms:modified>
</cp:coreProperties>
</file>